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C5" w:rsidRDefault="00EE58C5" w:rsidP="00E273A0">
      <w:pPr>
        <w:pStyle w:val="Default"/>
        <w:jc w:val="both"/>
        <w:rPr>
          <w:sz w:val="20"/>
          <w:szCs w:val="20"/>
        </w:rPr>
      </w:pPr>
    </w:p>
    <w:p w:rsidR="00EE58C5" w:rsidRDefault="00EE58C5" w:rsidP="00E273A0">
      <w:pPr>
        <w:pStyle w:val="Default"/>
        <w:jc w:val="both"/>
        <w:rPr>
          <w:sz w:val="20"/>
          <w:szCs w:val="20"/>
        </w:rPr>
      </w:pPr>
    </w:p>
    <w:p w:rsidR="00EE58C5" w:rsidRDefault="00EE58C5" w:rsidP="007B41FE">
      <w:pPr>
        <w:pStyle w:val="Default"/>
        <w:rPr>
          <w:color w:val="242424"/>
          <w:sz w:val="20"/>
          <w:szCs w:val="20"/>
        </w:rPr>
      </w:pPr>
      <w:r>
        <w:rPr>
          <w:sz w:val="20"/>
          <w:szCs w:val="20"/>
        </w:rPr>
        <w:t xml:space="preserve">En resposta al clam popular de l’11 de setembre de 2012 i al resultat de les eleccions del 25 de novembre del mateix any, el Parlament de Catalunya va aprovar, el dia 23 de gener de 2013, la Declaració de Sobirania </w:t>
      </w:r>
      <w:r>
        <w:rPr>
          <w:color w:val="242424"/>
          <w:sz w:val="20"/>
          <w:szCs w:val="20"/>
        </w:rPr>
        <w:t xml:space="preserve">i del Dret a Decidir del poble de Catalunya. </w:t>
      </w:r>
    </w:p>
    <w:p w:rsidR="00EE58C5" w:rsidRDefault="00EE58C5" w:rsidP="007B41FE">
      <w:pPr>
        <w:pStyle w:val="Default"/>
        <w:rPr>
          <w:color w:val="242424"/>
          <w:sz w:val="20"/>
          <w:szCs w:val="20"/>
        </w:rPr>
      </w:pPr>
    </w:p>
    <w:p w:rsidR="00EE58C5" w:rsidRDefault="00EE58C5" w:rsidP="007B41FE">
      <w:pPr>
        <w:pStyle w:val="Default"/>
        <w:rPr>
          <w:color w:val="242424"/>
          <w:sz w:val="20"/>
          <w:szCs w:val="20"/>
        </w:rPr>
      </w:pPr>
      <w:r>
        <w:rPr>
          <w:color w:val="242424"/>
          <w:sz w:val="20"/>
          <w:szCs w:val="20"/>
        </w:rPr>
        <w:t xml:space="preserve">Es va acordar iniciar, així, el procés per exercir el Dret a Decidir, per tal que el Poble de Catalunya – que, per raons històriques i de legitimitat democràtica, té caràcter de subjecte polític i jurídic sobirà - pugui decidir el seu futur polític col·lectiu. </w:t>
      </w:r>
    </w:p>
    <w:p w:rsidR="00EE58C5" w:rsidRDefault="00EE58C5" w:rsidP="007B41FE">
      <w:pPr>
        <w:pStyle w:val="Default"/>
        <w:rPr>
          <w:color w:val="242424"/>
          <w:sz w:val="20"/>
          <w:szCs w:val="20"/>
        </w:rPr>
      </w:pPr>
    </w:p>
    <w:p w:rsidR="00EE58C5" w:rsidRDefault="00EE58C5" w:rsidP="007B41FE">
      <w:pPr>
        <w:pStyle w:val="Default"/>
        <w:rPr>
          <w:color w:val="242424"/>
          <w:sz w:val="20"/>
          <w:szCs w:val="20"/>
        </w:rPr>
      </w:pPr>
      <w:r>
        <w:rPr>
          <w:color w:val="242424"/>
          <w:sz w:val="20"/>
          <w:szCs w:val="20"/>
        </w:rPr>
        <w:t xml:space="preserve">Després de la Via que va enllaçar ciutadans des del riu Sènia fins al Pertús, el 12 de desembre de 2013 els partits que representen una àmplia majoria parlamentària van acordar la data i la pregunta de la CONSULTA. </w:t>
      </w:r>
    </w:p>
    <w:p w:rsidR="00EE58C5" w:rsidRDefault="00EE58C5" w:rsidP="007B41FE">
      <w:pPr>
        <w:pStyle w:val="Default"/>
        <w:rPr>
          <w:color w:val="242424"/>
          <w:sz w:val="20"/>
          <w:szCs w:val="20"/>
        </w:rPr>
      </w:pPr>
    </w:p>
    <w:p w:rsidR="00EE58C5" w:rsidRDefault="00EE58C5" w:rsidP="007B41FE">
      <w:pPr>
        <w:pStyle w:val="Default"/>
        <w:rPr>
          <w:sz w:val="20"/>
          <w:szCs w:val="20"/>
        </w:rPr>
      </w:pPr>
      <w:r>
        <w:rPr>
          <w:sz w:val="20"/>
          <w:szCs w:val="20"/>
        </w:rPr>
        <w:t xml:space="preserve">Ara resta que el President de la Generalitat faci la CONVOCATÒRIA de la CONSULTA. </w:t>
      </w:r>
    </w:p>
    <w:p w:rsidR="00EE58C5" w:rsidRDefault="00EE58C5" w:rsidP="007B41FE">
      <w:pPr>
        <w:pStyle w:val="Default"/>
        <w:rPr>
          <w:sz w:val="20"/>
          <w:szCs w:val="20"/>
        </w:rPr>
      </w:pPr>
    </w:p>
    <w:p w:rsidR="00EE58C5" w:rsidRDefault="00EE58C5" w:rsidP="007B41FE">
      <w:pPr>
        <w:pStyle w:val="Default"/>
        <w:rPr>
          <w:sz w:val="20"/>
          <w:szCs w:val="20"/>
        </w:rPr>
      </w:pPr>
      <w:r>
        <w:rPr>
          <w:sz w:val="20"/>
          <w:szCs w:val="20"/>
        </w:rPr>
        <w:t xml:space="preserve">Els catalans volem decidir com volem viure, i volem fer-ho exercint un dret bàsic i essencial en democràcia: el dret de VOT. </w:t>
      </w:r>
    </w:p>
    <w:p w:rsidR="007B41FE" w:rsidRDefault="007B41FE" w:rsidP="007B41FE">
      <w:pPr>
        <w:pStyle w:val="Default"/>
        <w:rPr>
          <w:sz w:val="20"/>
          <w:szCs w:val="20"/>
        </w:rPr>
      </w:pPr>
    </w:p>
    <w:p w:rsidR="00EE58C5" w:rsidRDefault="00EE58C5" w:rsidP="007B41FE">
      <w:pPr>
        <w:pStyle w:val="Default"/>
        <w:rPr>
          <w:sz w:val="20"/>
          <w:szCs w:val="20"/>
        </w:rPr>
      </w:pPr>
      <w:r>
        <w:rPr>
          <w:sz w:val="20"/>
          <w:szCs w:val="20"/>
        </w:rPr>
        <w:t xml:space="preserve">Per això, des de l’Associació ........................................................ ............................... donem, formalment, el nostre suport a la convocatòria i celebració de la CONSULTA amb aquest </w:t>
      </w:r>
    </w:p>
    <w:p w:rsidR="007B41FE" w:rsidRDefault="007B41FE" w:rsidP="007B41FE">
      <w:pPr>
        <w:pStyle w:val="Default"/>
        <w:rPr>
          <w:b/>
          <w:bCs/>
          <w:sz w:val="20"/>
          <w:szCs w:val="20"/>
        </w:rPr>
      </w:pPr>
    </w:p>
    <w:p w:rsidR="00EE58C5" w:rsidRDefault="00EE58C5" w:rsidP="007B41FE">
      <w:pPr>
        <w:pStyle w:val="Default"/>
        <w:rPr>
          <w:sz w:val="20"/>
          <w:szCs w:val="20"/>
        </w:rPr>
      </w:pPr>
      <w:r>
        <w:rPr>
          <w:b/>
          <w:bCs/>
          <w:sz w:val="20"/>
          <w:szCs w:val="20"/>
        </w:rPr>
        <w:t xml:space="preserve">COMPROMÍS </w:t>
      </w:r>
    </w:p>
    <w:p w:rsidR="00EE58C5" w:rsidRDefault="00EE58C5" w:rsidP="007B41FE">
      <w:pPr>
        <w:pStyle w:val="Default"/>
        <w:rPr>
          <w:sz w:val="20"/>
          <w:szCs w:val="20"/>
        </w:rPr>
      </w:pPr>
      <w:r>
        <w:rPr>
          <w:sz w:val="20"/>
          <w:szCs w:val="20"/>
        </w:rPr>
        <w:t xml:space="preserve">El/La senyor/a .............................................., secretari/a de l’Associació ...................................................................... amb NIF .................., domiciliada al carrer.......... ..............., ..... de .............................., </w:t>
      </w:r>
    </w:p>
    <w:p w:rsidR="00EE58C5" w:rsidRDefault="00EE58C5" w:rsidP="007B41FE">
      <w:pPr>
        <w:pStyle w:val="Default"/>
        <w:rPr>
          <w:sz w:val="20"/>
          <w:szCs w:val="20"/>
        </w:rPr>
      </w:pPr>
    </w:p>
    <w:p w:rsidR="00EE58C5" w:rsidRDefault="00EE58C5" w:rsidP="007B41FE">
      <w:pPr>
        <w:pStyle w:val="Default"/>
        <w:rPr>
          <w:sz w:val="20"/>
          <w:szCs w:val="20"/>
        </w:rPr>
      </w:pPr>
      <w:r>
        <w:rPr>
          <w:sz w:val="20"/>
          <w:szCs w:val="20"/>
        </w:rPr>
        <w:t xml:space="preserve">CERTIFICA </w:t>
      </w:r>
    </w:p>
    <w:p w:rsidR="00EE58C5" w:rsidRDefault="00EE58C5" w:rsidP="007B41FE">
      <w:pPr>
        <w:pStyle w:val="Default"/>
        <w:rPr>
          <w:sz w:val="20"/>
          <w:szCs w:val="20"/>
        </w:rPr>
      </w:pPr>
    </w:p>
    <w:p w:rsidR="00EE58C5" w:rsidRDefault="00EE58C5" w:rsidP="007B41FE">
      <w:pPr>
        <w:pStyle w:val="Default"/>
        <w:rPr>
          <w:sz w:val="20"/>
          <w:szCs w:val="20"/>
        </w:rPr>
      </w:pPr>
      <w:r>
        <w:rPr>
          <w:sz w:val="20"/>
          <w:szCs w:val="20"/>
        </w:rPr>
        <w:t xml:space="preserve">que, en reunió </w:t>
      </w:r>
      <w:r w:rsidR="00E273A0">
        <w:rPr>
          <w:sz w:val="20"/>
          <w:szCs w:val="20"/>
        </w:rPr>
        <w:t>..................................................................</w:t>
      </w:r>
      <w:r>
        <w:rPr>
          <w:sz w:val="20"/>
          <w:szCs w:val="20"/>
        </w:rPr>
        <w:t xml:space="preserve">, la Junta Directiva (o l’Assemblea General) de l’Associació .......................................... va acordar: </w:t>
      </w:r>
    </w:p>
    <w:p w:rsidR="00EE58C5" w:rsidRDefault="00EE58C5" w:rsidP="007B41FE">
      <w:pPr>
        <w:pStyle w:val="Default"/>
        <w:rPr>
          <w:sz w:val="20"/>
          <w:szCs w:val="20"/>
        </w:rPr>
      </w:pPr>
    </w:p>
    <w:p w:rsidR="00EE58C5" w:rsidRDefault="00EE58C5" w:rsidP="007B41FE">
      <w:pPr>
        <w:pStyle w:val="Default"/>
        <w:rPr>
          <w:sz w:val="20"/>
          <w:szCs w:val="20"/>
        </w:rPr>
      </w:pPr>
      <w:r>
        <w:rPr>
          <w:sz w:val="20"/>
          <w:szCs w:val="20"/>
        </w:rPr>
        <w:t xml:space="preserve">1.- Assumir i manifestar el nostre COMPROMÍS i disposició a cooperar amb les nostres institucions per a fer possible l’organització de la Consulta del dia 9 de novembre </w:t>
      </w:r>
      <w:proofErr w:type="spellStart"/>
      <w:r>
        <w:rPr>
          <w:sz w:val="20"/>
          <w:szCs w:val="20"/>
        </w:rPr>
        <w:t>d’enguany</w:t>
      </w:r>
      <w:proofErr w:type="spellEnd"/>
      <w:r>
        <w:rPr>
          <w:sz w:val="20"/>
          <w:szCs w:val="20"/>
        </w:rPr>
        <w:t xml:space="preserve"> i donar suport al President de la Generalitat quan faci la CONVOCATÒRIA d’aquesta </w:t>
      </w:r>
      <w:r>
        <w:rPr>
          <w:b/>
          <w:bCs/>
          <w:sz w:val="20"/>
          <w:szCs w:val="20"/>
        </w:rPr>
        <w:t>CONSULTA</w:t>
      </w:r>
      <w:r>
        <w:rPr>
          <w:sz w:val="20"/>
          <w:szCs w:val="20"/>
        </w:rPr>
        <w:t xml:space="preserve">. </w:t>
      </w:r>
    </w:p>
    <w:p w:rsidR="00EE58C5" w:rsidRDefault="00EE58C5" w:rsidP="007B41FE">
      <w:pPr>
        <w:pStyle w:val="Default"/>
        <w:ind w:left="720"/>
        <w:rPr>
          <w:sz w:val="20"/>
          <w:szCs w:val="20"/>
        </w:rPr>
      </w:pPr>
    </w:p>
    <w:p w:rsidR="00EE58C5" w:rsidRDefault="00EE58C5" w:rsidP="007B41FE">
      <w:pPr>
        <w:pStyle w:val="Default"/>
        <w:rPr>
          <w:sz w:val="20"/>
          <w:szCs w:val="20"/>
        </w:rPr>
      </w:pPr>
      <w:r>
        <w:rPr>
          <w:sz w:val="20"/>
          <w:szCs w:val="20"/>
        </w:rPr>
        <w:t xml:space="preserve">2.- Fer arribar aquest COMPROMÍS a l’Assemblea Nacional Catalana abans d’aquest 11 de setembre perquè, de forma conjunta amb d’altres organitzacions del teixit associatiu de Catalunya, el facin arribar a la Presidència del Parlament de Catalunya en el moment que sigui més convenient. </w:t>
      </w:r>
    </w:p>
    <w:p w:rsidR="00EE58C5" w:rsidRDefault="00EE58C5" w:rsidP="007B41FE">
      <w:pPr>
        <w:pStyle w:val="Default"/>
        <w:rPr>
          <w:sz w:val="20"/>
          <w:szCs w:val="20"/>
        </w:rPr>
      </w:pPr>
    </w:p>
    <w:p w:rsidR="00EE58C5" w:rsidRDefault="00EE58C5" w:rsidP="007B41FE">
      <w:pPr>
        <w:pStyle w:val="Default"/>
        <w:rPr>
          <w:sz w:val="20"/>
          <w:szCs w:val="20"/>
        </w:rPr>
      </w:pPr>
      <w:r>
        <w:rPr>
          <w:sz w:val="20"/>
          <w:szCs w:val="20"/>
        </w:rPr>
        <w:t xml:space="preserve">............................................................, ... de ......... de 2014 </w:t>
      </w:r>
    </w:p>
    <w:p w:rsidR="00EE58C5" w:rsidRDefault="00EE58C5" w:rsidP="007B41FE">
      <w:pPr>
        <w:pStyle w:val="Default"/>
        <w:rPr>
          <w:sz w:val="20"/>
          <w:szCs w:val="20"/>
        </w:rPr>
      </w:pPr>
    </w:p>
    <w:p w:rsidR="00EE58C5" w:rsidRDefault="00EE58C5" w:rsidP="007B41FE">
      <w:pPr>
        <w:pStyle w:val="Default"/>
        <w:rPr>
          <w:sz w:val="20"/>
          <w:szCs w:val="20"/>
        </w:rPr>
      </w:pPr>
    </w:p>
    <w:p w:rsidR="00EE58C5" w:rsidRDefault="00EE58C5" w:rsidP="007B41FE">
      <w:pPr>
        <w:pStyle w:val="Default"/>
        <w:rPr>
          <w:sz w:val="20"/>
          <w:szCs w:val="20"/>
        </w:rPr>
      </w:pPr>
    </w:p>
    <w:p w:rsidR="00EE58C5" w:rsidRDefault="00EE58C5" w:rsidP="007B41FE">
      <w:pPr>
        <w:pStyle w:val="Default"/>
        <w:rPr>
          <w:sz w:val="20"/>
          <w:szCs w:val="20"/>
        </w:rPr>
      </w:pPr>
    </w:p>
    <w:p w:rsidR="00EE58C5" w:rsidRDefault="00EE58C5" w:rsidP="007B41FE">
      <w:pPr>
        <w:pStyle w:val="Default"/>
        <w:rPr>
          <w:sz w:val="20"/>
          <w:szCs w:val="20"/>
        </w:rPr>
      </w:pPr>
    </w:p>
    <w:p w:rsidR="00EE58C5" w:rsidRDefault="00EE58C5" w:rsidP="007B41FE">
      <w:pPr>
        <w:pStyle w:val="Default"/>
        <w:rPr>
          <w:sz w:val="20"/>
          <w:szCs w:val="20"/>
        </w:rPr>
      </w:pPr>
    </w:p>
    <w:p w:rsidR="00EE58C5" w:rsidRDefault="00EE58C5" w:rsidP="007B41FE">
      <w:pPr>
        <w:pStyle w:val="Default"/>
        <w:rPr>
          <w:sz w:val="20"/>
          <w:szCs w:val="20"/>
        </w:rPr>
      </w:pPr>
      <w:r>
        <w:rPr>
          <w:sz w:val="20"/>
          <w:szCs w:val="20"/>
        </w:rPr>
        <w:t xml:space="preserve">Signat:................... ............... </w:t>
      </w:r>
      <w:r>
        <w:rPr>
          <w:sz w:val="20"/>
          <w:szCs w:val="20"/>
        </w:rPr>
        <w:tab/>
      </w:r>
      <w:r>
        <w:rPr>
          <w:sz w:val="20"/>
          <w:szCs w:val="20"/>
        </w:rPr>
        <w:tab/>
        <w:t xml:space="preserve">Vist-i-plau: ................................. </w:t>
      </w:r>
    </w:p>
    <w:p w:rsidR="006A34F7" w:rsidRDefault="00EE58C5" w:rsidP="007B41FE">
      <w:r>
        <w:rPr>
          <w:sz w:val="20"/>
          <w:szCs w:val="20"/>
        </w:rPr>
        <w:t xml:space="preserve">Secretari/a </w:t>
      </w:r>
      <w:r>
        <w:rPr>
          <w:sz w:val="20"/>
          <w:szCs w:val="20"/>
        </w:rPr>
        <w:tab/>
      </w:r>
      <w:r>
        <w:rPr>
          <w:sz w:val="20"/>
          <w:szCs w:val="20"/>
        </w:rPr>
        <w:tab/>
      </w:r>
      <w:r>
        <w:rPr>
          <w:sz w:val="20"/>
          <w:szCs w:val="20"/>
        </w:rPr>
        <w:tab/>
      </w:r>
      <w:r>
        <w:rPr>
          <w:sz w:val="20"/>
          <w:szCs w:val="20"/>
        </w:rPr>
        <w:tab/>
      </w:r>
      <w:r>
        <w:rPr>
          <w:sz w:val="20"/>
          <w:szCs w:val="20"/>
        </w:rPr>
        <w:tab/>
        <w:t>President/a</w:t>
      </w:r>
    </w:p>
    <w:sectPr w:rsidR="006A34F7" w:rsidSect="006A34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976A4"/>
    <w:multiLevelType w:val="hybridMultilevel"/>
    <w:tmpl w:val="A35CA1A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58C5"/>
    <w:rsid w:val="00087EB9"/>
    <w:rsid w:val="003947A4"/>
    <w:rsid w:val="006A34F7"/>
    <w:rsid w:val="007B41FE"/>
    <w:rsid w:val="00857BB9"/>
    <w:rsid w:val="00AE224F"/>
    <w:rsid w:val="00D45449"/>
    <w:rsid w:val="00D70047"/>
    <w:rsid w:val="00E273A0"/>
    <w:rsid w:val="00EE58C5"/>
    <w:rsid w:val="00F458E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E58C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vcucurull</dc:creator>
  <cp:lastModifiedBy>mir</cp:lastModifiedBy>
  <cp:revision>2</cp:revision>
  <dcterms:created xsi:type="dcterms:W3CDTF">2014-07-02T16:11:00Z</dcterms:created>
  <dcterms:modified xsi:type="dcterms:W3CDTF">2014-07-02T16:11:00Z</dcterms:modified>
</cp:coreProperties>
</file>